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CB3" w:rsidRDefault="00056CB3"/>
    <w:tbl>
      <w:tblPr>
        <w:tblW w:w="0" w:type="auto"/>
        <w:tblInd w:w="-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2"/>
        <w:gridCol w:w="4322"/>
      </w:tblGrid>
      <w:tr w:rsidR="003A6B9F" w:rsidRPr="000165A7" w:rsidTr="00056CB3">
        <w:tc>
          <w:tcPr>
            <w:tcW w:w="4792" w:type="dxa"/>
            <w:shd w:val="clear" w:color="auto" w:fill="auto"/>
          </w:tcPr>
          <w:p w:rsidR="003A6B9F" w:rsidRPr="000165A7" w:rsidRDefault="0012574F" w:rsidP="00865205">
            <w:pPr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D</w:t>
            </w:r>
            <w:r w:rsidR="007C296C">
              <w:rPr>
                <w:rFonts w:ascii="Calibri Light" w:hAnsi="Calibri Light" w:cs="Arial"/>
                <w:sz w:val="20"/>
                <w:szCs w:val="20"/>
              </w:rPr>
              <w:t>KW</w:t>
            </w:r>
            <w:r w:rsidR="00056CB3"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D3540D">
              <w:rPr>
                <w:rFonts w:ascii="Calibri Light" w:hAnsi="Calibri Light" w:cs="Arial"/>
                <w:sz w:val="20"/>
                <w:szCs w:val="20"/>
              </w:rPr>
              <w:t>2</w:t>
            </w:r>
            <w:r w:rsidR="003C5F0F">
              <w:rPr>
                <w:rFonts w:ascii="Calibri Light" w:hAnsi="Calibri Light" w:cs="Arial"/>
                <w:sz w:val="20"/>
                <w:szCs w:val="20"/>
              </w:rPr>
              <w:t>233.</w:t>
            </w:r>
            <w:r w:rsidR="001B3BB2">
              <w:rPr>
                <w:rFonts w:ascii="Calibri Light" w:hAnsi="Calibri Light" w:cs="Arial"/>
                <w:sz w:val="20"/>
                <w:szCs w:val="20"/>
              </w:rPr>
              <w:t>2</w:t>
            </w:r>
            <w:r w:rsidR="00865205">
              <w:rPr>
                <w:rFonts w:ascii="Calibri Light" w:hAnsi="Calibri Light" w:cs="Arial"/>
                <w:sz w:val="20"/>
                <w:szCs w:val="20"/>
              </w:rPr>
              <w:t>9</w:t>
            </w:r>
            <w:r w:rsidR="00D7772B"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3A1038">
              <w:rPr>
                <w:rFonts w:ascii="Calibri Light" w:hAnsi="Calibri Light" w:cs="Arial"/>
                <w:sz w:val="20"/>
                <w:szCs w:val="20"/>
              </w:rPr>
              <w:t>20</w:t>
            </w:r>
            <w:r w:rsidR="00865205">
              <w:rPr>
                <w:rFonts w:ascii="Calibri Light" w:hAnsi="Calibri Light" w:cs="Arial"/>
                <w:sz w:val="20"/>
                <w:szCs w:val="20"/>
              </w:rPr>
              <w:t>26</w:t>
            </w:r>
            <w:r w:rsidR="001B3BB2">
              <w:rPr>
                <w:rFonts w:ascii="Calibri Light" w:hAnsi="Calibri Light" w:cs="Arial"/>
                <w:sz w:val="20"/>
                <w:szCs w:val="20"/>
              </w:rPr>
              <w:t>.BM</w:t>
            </w:r>
          </w:p>
        </w:tc>
        <w:tc>
          <w:tcPr>
            <w:tcW w:w="4322" w:type="dxa"/>
            <w:shd w:val="clear" w:color="auto" w:fill="auto"/>
          </w:tcPr>
          <w:p w:rsidR="003A6B9F" w:rsidRPr="000165A7" w:rsidRDefault="00D7772B" w:rsidP="001B3BB2">
            <w:pPr>
              <w:tabs>
                <w:tab w:val="left" w:pos="1309"/>
              </w:tabs>
              <w:spacing w:after="0"/>
              <w:jc w:val="center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 xml:space="preserve">  </w:t>
            </w:r>
            <w:r w:rsidR="003C5F0F">
              <w:rPr>
                <w:rFonts w:ascii="Calibri Light" w:hAnsi="Calibri Light" w:cs="Arial"/>
                <w:sz w:val="20"/>
                <w:szCs w:val="20"/>
              </w:rPr>
              <w:t xml:space="preserve">                      </w:t>
            </w:r>
            <w:r>
              <w:rPr>
                <w:rFonts w:ascii="Calibri Light" w:hAnsi="Calibri Light" w:cs="Arial"/>
                <w:sz w:val="20"/>
                <w:szCs w:val="20"/>
              </w:rPr>
              <w:t xml:space="preserve">  </w:t>
            </w:r>
            <w:r w:rsidR="00D3540D">
              <w:rPr>
                <w:rFonts w:ascii="Calibri Light" w:hAnsi="Calibri Light" w:cs="Arial"/>
                <w:sz w:val="20"/>
                <w:szCs w:val="20"/>
              </w:rPr>
              <w:t>Radom</w:t>
            </w:r>
            <w:r w:rsidR="003A6B9F" w:rsidRPr="000165A7">
              <w:rPr>
                <w:rFonts w:ascii="Calibri Light" w:hAnsi="Calibri Light" w:cs="Arial"/>
                <w:sz w:val="20"/>
                <w:szCs w:val="20"/>
              </w:rPr>
              <w:t xml:space="preserve">, </w:t>
            </w:r>
            <w:r w:rsidR="003C5F0F">
              <w:rPr>
                <w:rFonts w:ascii="Calibri Light" w:hAnsi="Calibri Light" w:cs="Arial"/>
                <w:sz w:val="20"/>
                <w:szCs w:val="20"/>
              </w:rPr>
              <w:t xml:space="preserve"> </w:t>
            </w:r>
            <w:r w:rsidR="003A6B9F" w:rsidRPr="000165A7">
              <w:rPr>
                <w:rFonts w:ascii="Calibri Light" w:hAnsi="Calibri Light" w:cs="Arial"/>
                <w:sz w:val="20"/>
                <w:szCs w:val="20"/>
              </w:rPr>
              <w:t>dn</w:t>
            </w:r>
            <w:r w:rsidR="003C5F0F">
              <w:rPr>
                <w:rFonts w:ascii="Calibri Light" w:hAnsi="Calibri Light" w:cs="Arial"/>
                <w:sz w:val="20"/>
                <w:szCs w:val="20"/>
              </w:rPr>
              <w:t xml:space="preserve">.         </w:t>
            </w:r>
            <w:r w:rsidR="001B3BB2">
              <w:rPr>
                <w:rFonts w:ascii="Calibri Light" w:hAnsi="Calibri Light" w:cs="Arial"/>
                <w:sz w:val="20"/>
                <w:szCs w:val="20"/>
              </w:rPr>
              <w:t xml:space="preserve">         </w:t>
            </w:r>
            <w:r w:rsidR="003A1038">
              <w:rPr>
                <w:rFonts w:ascii="Calibri Light" w:hAnsi="Calibri Light" w:cs="Arial"/>
                <w:sz w:val="20"/>
                <w:szCs w:val="20"/>
              </w:rPr>
              <w:t>20</w:t>
            </w:r>
            <w:r w:rsidR="00783F70">
              <w:rPr>
                <w:rFonts w:ascii="Calibri Light" w:hAnsi="Calibri Light" w:cs="Arial"/>
                <w:sz w:val="20"/>
                <w:szCs w:val="20"/>
              </w:rPr>
              <w:t>2</w:t>
            </w:r>
            <w:r w:rsidR="00865205">
              <w:rPr>
                <w:rFonts w:ascii="Calibri Light" w:hAnsi="Calibri Light" w:cs="Arial"/>
                <w:sz w:val="20"/>
                <w:szCs w:val="20"/>
              </w:rPr>
              <w:t>6</w:t>
            </w:r>
            <w:r w:rsidR="003A6B9F" w:rsidRPr="000165A7">
              <w:rPr>
                <w:rFonts w:ascii="Calibri Light" w:hAnsi="Calibri Light" w:cs="Arial"/>
                <w:sz w:val="20"/>
                <w:szCs w:val="20"/>
              </w:rPr>
              <w:t xml:space="preserve"> r.</w:t>
            </w:r>
          </w:p>
        </w:tc>
      </w:tr>
    </w:tbl>
    <w:p w:rsidR="006530BA" w:rsidRDefault="00CE2F63" w:rsidP="00BD2BC0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413984" w:rsidRPr="007344EE" w:rsidRDefault="00413984" w:rsidP="00413984">
      <w:pPr>
        <w:tabs>
          <w:tab w:val="left" w:pos="1309"/>
        </w:tabs>
        <w:spacing w:after="0"/>
        <w:rPr>
          <w:rFonts w:ascii="Calibri Light" w:hAnsi="Calibri Light" w:cs="Arial"/>
          <w:b/>
        </w:rPr>
      </w:pPr>
      <w:r>
        <w:rPr>
          <w:rFonts w:ascii="Calibri Light" w:hAnsi="Calibri Light" w:cs="Arial"/>
          <w:b/>
        </w:rPr>
        <w:t>Załącznik nr 3</w:t>
      </w:r>
    </w:p>
    <w:p w:rsidR="00413984" w:rsidRDefault="00413984" w:rsidP="00413984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:rsidR="00413984" w:rsidRDefault="00413984" w:rsidP="00413984">
      <w:pPr>
        <w:spacing w:after="0" w:line="240" w:lineRule="auto"/>
        <w:jc w:val="both"/>
        <w:rPr>
          <w:sz w:val="32"/>
          <w:szCs w:val="32"/>
        </w:rPr>
      </w:pPr>
    </w:p>
    <w:p w:rsidR="00413984" w:rsidRDefault="00413984" w:rsidP="00413984">
      <w:pPr>
        <w:spacing w:after="0" w:line="240" w:lineRule="auto"/>
        <w:jc w:val="both"/>
        <w:rPr>
          <w:sz w:val="32"/>
          <w:szCs w:val="32"/>
        </w:rPr>
      </w:pPr>
    </w:p>
    <w:p w:rsidR="00413984" w:rsidRPr="00B647B5" w:rsidRDefault="00413984" w:rsidP="00413984">
      <w:pPr>
        <w:pStyle w:val="Tekstprzypisudolnego"/>
        <w:spacing w:line="276" w:lineRule="auto"/>
        <w:jc w:val="center"/>
        <w:rPr>
          <w:rFonts w:ascii="Georgia" w:hAnsi="Georgia" w:cs="Arial"/>
          <w:b/>
          <w:i/>
          <w:sz w:val="32"/>
          <w:szCs w:val="32"/>
        </w:rPr>
      </w:pPr>
      <w:r w:rsidRPr="00B647B5">
        <w:rPr>
          <w:rFonts w:ascii="Georgia" w:hAnsi="Georgia" w:cs="Arial"/>
          <w:b/>
          <w:i/>
          <w:sz w:val="32"/>
          <w:szCs w:val="32"/>
        </w:rPr>
        <w:t xml:space="preserve">Oświadczenie w zakresie wypełnienia obowiązków informacyjnych przewidzianych </w:t>
      </w:r>
      <w:r w:rsidRPr="00B647B5">
        <w:rPr>
          <w:rFonts w:ascii="Georgia" w:hAnsi="Georgia" w:cs="Arial"/>
          <w:b/>
          <w:i/>
          <w:sz w:val="32"/>
          <w:szCs w:val="32"/>
        </w:rPr>
        <w:br/>
        <w:t xml:space="preserve">w art. 13 lub art. 14 RODO </w:t>
      </w:r>
    </w:p>
    <w:p w:rsidR="00413984" w:rsidRPr="003A6B9F" w:rsidRDefault="00413984" w:rsidP="00413984">
      <w:pPr>
        <w:tabs>
          <w:tab w:val="left" w:pos="1309"/>
        </w:tabs>
        <w:spacing w:after="0"/>
        <w:rPr>
          <w:rFonts w:ascii="Georgia" w:hAnsi="Georgia" w:cs="Arial"/>
          <w:sz w:val="28"/>
          <w:szCs w:val="28"/>
        </w:rPr>
      </w:pPr>
    </w:p>
    <w:p w:rsidR="00413984" w:rsidRDefault="00413984" w:rsidP="00413984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:rsidR="00413984" w:rsidRPr="004E4602" w:rsidRDefault="00413984" w:rsidP="00413984">
      <w:pPr>
        <w:pStyle w:val="NormalnyWeb"/>
        <w:spacing w:line="360" w:lineRule="auto"/>
        <w:ind w:firstLine="567"/>
        <w:jc w:val="both"/>
        <w:rPr>
          <w:rFonts w:ascii="Calibri" w:hAnsi="Calibri" w:cs="Arial"/>
          <w:sz w:val="22"/>
          <w:szCs w:val="22"/>
        </w:rPr>
      </w:pPr>
      <w:r w:rsidRPr="004E4602">
        <w:rPr>
          <w:rFonts w:ascii="Calibri" w:hAnsi="Calibri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4E4602">
        <w:rPr>
          <w:rFonts w:ascii="Calibri" w:hAnsi="Calibri" w:cs="Arial"/>
          <w:color w:val="000000"/>
          <w:sz w:val="22"/>
          <w:szCs w:val="22"/>
          <w:vertAlign w:val="superscript"/>
        </w:rPr>
        <w:t>1)</w:t>
      </w:r>
      <w:r w:rsidRPr="004E4602">
        <w:rPr>
          <w:rFonts w:ascii="Calibri" w:hAnsi="Calibri" w:cs="Arial"/>
          <w:color w:val="000000"/>
          <w:sz w:val="22"/>
          <w:szCs w:val="22"/>
        </w:rPr>
        <w:t xml:space="preserve"> wobec osób fizycznych, </w:t>
      </w:r>
      <w:r w:rsidRPr="004E4602">
        <w:rPr>
          <w:rFonts w:ascii="Calibri" w:hAnsi="Calibri" w:cs="Arial"/>
          <w:sz w:val="22"/>
          <w:szCs w:val="22"/>
        </w:rPr>
        <w:t>od których dane osobowe bezpośrednio lub pośrednio pozyskałem</w:t>
      </w:r>
      <w:r w:rsidRPr="004E4602">
        <w:rPr>
          <w:rFonts w:ascii="Calibri" w:hAnsi="Calibri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E4602">
        <w:rPr>
          <w:rFonts w:ascii="Calibri" w:hAnsi="Calibri" w:cs="Arial"/>
          <w:sz w:val="22"/>
          <w:szCs w:val="22"/>
        </w:rPr>
        <w:t>.*</w:t>
      </w:r>
    </w:p>
    <w:p w:rsidR="00413984" w:rsidRDefault="00413984" w:rsidP="00413984">
      <w:pPr>
        <w:spacing w:line="360" w:lineRule="exact"/>
        <w:ind w:firstLine="709"/>
        <w:jc w:val="both"/>
      </w:pPr>
    </w:p>
    <w:p w:rsidR="00413984" w:rsidRDefault="00413984" w:rsidP="00413984">
      <w:pPr>
        <w:ind w:firstLine="709"/>
        <w:jc w:val="both"/>
      </w:pPr>
    </w:p>
    <w:p w:rsidR="00413984" w:rsidRDefault="00413984" w:rsidP="0041398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413984" w:rsidRDefault="00413984" w:rsidP="0041398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413984" w:rsidRDefault="00413984" w:rsidP="0041398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413984" w:rsidRDefault="00413984" w:rsidP="00413984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413984" w:rsidRDefault="00413984" w:rsidP="00413984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413984" w:rsidRDefault="00413984" w:rsidP="00413984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413984" w:rsidRDefault="00413984" w:rsidP="00413984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413984" w:rsidRPr="000F63E8" w:rsidRDefault="00413984" w:rsidP="00413984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</w:p>
    <w:p w:rsidR="00413984" w:rsidRPr="004E4602" w:rsidRDefault="00413984" w:rsidP="00413984">
      <w:pPr>
        <w:pStyle w:val="NormalnyWeb"/>
        <w:spacing w:line="360" w:lineRule="auto"/>
        <w:ind w:left="4820"/>
        <w:jc w:val="center"/>
        <w:rPr>
          <w:rFonts w:ascii="Calibri" w:hAnsi="Calibri"/>
          <w:sz w:val="20"/>
          <w:szCs w:val="20"/>
        </w:rPr>
      </w:pPr>
      <w:r w:rsidRPr="004E4602">
        <w:rPr>
          <w:rFonts w:ascii="Calibri" w:hAnsi="Calibri"/>
          <w:sz w:val="20"/>
          <w:szCs w:val="20"/>
        </w:rPr>
        <w:t>..…………………………………………</w:t>
      </w:r>
    </w:p>
    <w:p w:rsidR="00413984" w:rsidRPr="004E4602" w:rsidRDefault="00413984" w:rsidP="00413984">
      <w:pPr>
        <w:pStyle w:val="NormalnyWeb"/>
        <w:spacing w:line="360" w:lineRule="auto"/>
        <w:ind w:left="4820"/>
        <w:jc w:val="center"/>
        <w:rPr>
          <w:rFonts w:ascii="Calibri" w:hAnsi="Calibri" w:cs="Arial"/>
          <w:sz w:val="22"/>
          <w:szCs w:val="22"/>
        </w:rPr>
      </w:pPr>
      <w:r w:rsidRPr="004E4602">
        <w:rPr>
          <w:rFonts w:ascii="Calibri" w:hAnsi="Calibri"/>
          <w:color w:val="000000"/>
          <w:sz w:val="20"/>
          <w:szCs w:val="20"/>
        </w:rPr>
        <w:t>(podpis osoby upoważnionej</w:t>
      </w:r>
    </w:p>
    <w:p w:rsidR="00413984" w:rsidRPr="004E4602" w:rsidRDefault="00413984" w:rsidP="00413984">
      <w:pPr>
        <w:ind w:left="4820"/>
        <w:contextualSpacing/>
        <w:jc w:val="center"/>
        <w:rPr>
          <w:color w:val="000000"/>
          <w:sz w:val="20"/>
          <w:szCs w:val="20"/>
        </w:rPr>
      </w:pPr>
      <w:r w:rsidRPr="004E4602">
        <w:rPr>
          <w:color w:val="000000"/>
          <w:sz w:val="20"/>
          <w:szCs w:val="20"/>
        </w:rPr>
        <w:t>do reprezentowania Wykonawcy)</w:t>
      </w:r>
    </w:p>
    <w:p w:rsidR="00413984" w:rsidRDefault="00413984" w:rsidP="00413984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:rsidR="00413984" w:rsidRDefault="00413984" w:rsidP="00413984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:rsidR="00413984" w:rsidRDefault="00413984" w:rsidP="00413984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:rsidR="00413984" w:rsidRPr="007C5AFA" w:rsidRDefault="00413984" w:rsidP="00413984">
      <w:pPr>
        <w:pStyle w:val="Tekstprzypisudolnego"/>
        <w:jc w:val="center"/>
        <w:rPr>
          <w:rFonts w:ascii="Georgia" w:hAnsi="Georgia"/>
          <w:b/>
          <w:sz w:val="32"/>
          <w:szCs w:val="32"/>
        </w:rPr>
      </w:pPr>
      <w:r w:rsidRPr="007C5AFA">
        <w:rPr>
          <w:rFonts w:ascii="Georgia" w:hAnsi="Georgia"/>
          <w:b/>
          <w:sz w:val="32"/>
          <w:szCs w:val="32"/>
        </w:rPr>
        <w:lastRenderedPageBreak/>
        <w:t xml:space="preserve">Klauzula informacyjna </w:t>
      </w:r>
      <w:r>
        <w:rPr>
          <w:rFonts w:ascii="Georgia" w:hAnsi="Georgia"/>
          <w:b/>
          <w:sz w:val="32"/>
          <w:szCs w:val="32"/>
        </w:rPr>
        <w:t xml:space="preserve">z art. 13 RODO </w:t>
      </w:r>
      <w:r>
        <w:rPr>
          <w:rFonts w:ascii="Georgia" w:hAnsi="Georgia"/>
          <w:b/>
          <w:sz w:val="32"/>
          <w:szCs w:val="32"/>
        </w:rPr>
        <w:br/>
        <w:t xml:space="preserve">w celu związanym </w:t>
      </w:r>
      <w:r w:rsidRPr="007C5AFA">
        <w:rPr>
          <w:rFonts w:ascii="Georgia" w:hAnsi="Georgia"/>
          <w:b/>
          <w:sz w:val="32"/>
          <w:szCs w:val="32"/>
        </w:rPr>
        <w:t xml:space="preserve">z postępowaniem </w:t>
      </w:r>
      <w:r w:rsidRPr="007C5AFA">
        <w:rPr>
          <w:rFonts w:ascii="Georgia" w:hAnsi="Georgia"/>
          <w:b/>
          <w:sz w:val="32"/>
          <w:szCs w:val="32"/>
        </w:rPr>
        <w:br/>
        <w:t>o udzielenie zamówienia publicznego</w:t>
      </w:r>
    </w:p>
    <w:p w:rsidR="00413984" w:rsidRPr="004E4602" w:rsidRDefault="00413984" w:rsidP="00413984">
      <w:pPr>
        <w:spacing w:before="120" w:after="120"/>
        <w:jc w:val="both"/>
        <w:rPr>
          <w:sz w:val="28"/>
          <w:szCs w:val="28"/>
        </w:rPr>
      </w:pPr>
    </w:p>
    <w:p w:rsidR="00413984" w:rsidRPr="004E4602" w:rsidRDefault="00413984" w:rsidP="00413984">
      <w:pPr>
        <w:spacing w:after="150" w:line="360" w:lineRule="auto"/>
        <w:ind w:firstLine="567"/>
        <w:jc w:val="both"/>
      </w:pPr>
      <w:r w:rsidRPr="004E4602"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 że: </w:t>
      </w:r>
    </w:p>
    <w:p w:rsidR="00413984" w:rsidRPr="00CF721A" w:rsidRDefault="00413984" w:rsidP="00413984">
      <w:pPr>
        <w:pStyle w:val="Akapitzlist"/>
        <w:numPr>
          <w:ilvl w:val="0"/>
          <w:numId w:val="24"/>
        </w:numPr>
        <w:spacing w:after="150" w:line="360" w:lineRule="auto"/>
        <w:ind w:left="426" w:hanging="426"/>
        <w:jc w:val="both"/>
        <w:rPr>
          <w:rFonts w:eastAsia="Times New Roman"/>
          <w:i/>
          <w:lang w:eastAsia="pl-PL"/>
        </w:rPr>
      </w:pPr>
      <w:r w:rsidRPr="004E4602">
        <w:rPr>
          <w:rFonts w:eastAsia="Times New Roman"/>
          <w:lang w:eastAsia="pl-PL"/>
        </w:rPr>
        <w:t xml:space="preserve">administratorem Pani/Pana danych osobowych jest Zamawiający </w:t>
      </w:r>
      <w:r>
        <w:rPr>
          <w:rFonts w:eastAsia="Times New Roman"/>
          <w:lang w:eastAsia="pl-PL"/>
        </w:rPr>
        <w:t>– Areszt Śledczy w Radomiu, ul. Wolanowska 120, 26-600 Radom;</w:t>
      </w:r>
    </w:p>
    <w:p w:rsidR="00413984" w:rsidRPr="00A62FE3" w:rsidRDefault="00413984" w:rsidP="00413984">
      <w:pPr>
        <w:pStyle w:val="Akapitzlist"/>
        <w:numPr>
          <w:ilvl w:val="0"/>
          <w:numId w:val="24"/>
        </w:numPr>
        <w:spacing w:after="150" w:line="360" w:lineRule="auto"/>
        <w:ind w:left="426" w:hanging="426"/>
        <w:jc w:val="both"/>
        <w:rPr>
          <w:rFonts w:eastAsia="Times New Roman"/>
          <w:i/>
          <w:lang w:eastAsia="pl-PL"/>
        </w:rPr>
      </w:pPr>
      <w:r w:rsidRPr="00A62FE3">
        <w:rPr>
          <w:rFonts w:eastAsia="Times New Roman"/>
          <w:lang w:eastAsia="pl-PL"/>
        </w:rPr>
        <w:t xml:space="preserve">inspektorem ochrony danych osobowych w Areszcie Śledczym w Radomiu jest Pan </w:t>
      </w:r>
      <w:r w:rsidR="001B3BB2">
        <w:rPr>
          <w:rFonts w:eastAsia="Times New Roman"/>
          <w:lang w:eastAsia="pl-PL"/>
        </w:rPr>
        <w:t>Marcin Markiewicz</w:t>
      </w:r>
      <w:r w:rsidRPr="00A62FE3">
        <w:rPr>
          <w:rFonts w:eastAsia="Times New Roman"/>
          <w:lang w:eastAsia="pl-PL"/>
        </w:rPr>
        <w:t xml:space="preserve">, 48 613 10 21, adres email: </w:t>
      </w:r>
      <w:r w:rsidR="00865205">
        <w:rPr>
          <w:rFonts w:eastAsia="Times New Roman"/>
          <w:lang w:eastAsia="pl-PL"/>
        </w:rPr>
        <w:t>marcin.markiewicz</w:t>
      </w:r>
      <w:r w:rsidRPr="00A62FE3">
        <w:rPr>
          <w:rFonts w:eastAsia="Times New Roman"/>
          <w:lang w:eastAsia="pl-PL"/>
        </w:rPr>
        <w:t>@sw.gov.pl;</w:t>
      </w:r>
    </w:p>
    <w:p w:rsidR="00413984" w:rsidRPr="004E4602" w:rsidRDefault="00413984" w:rsidP="00413984">
      <w:pPr>
        <w:pStyle w:val="Akapitzlist"/>
        <w:numPr>
          <w:ilvl w:val="0"/>
          <w:numId w:val="25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 w:rsidRPr="004E4602">
        <w:rPr>
          <w:rFonts w:eastAsia="Times New Roman"/>
          <w:lang w:eastAsia="pl-PL"/>
        </w:rPr>
        <w:t>Pani/Pana dane osobowe przetwarzane będą na podstawie art. 6 ust. 1 lit. c</w:t>
      </w:r>
      <w:r w:rsidRPr="004E4602">
        <w:rPr>
          <w:rFonts w:eastAsia="Times New Roman"/>
          <w:i/>
          <w:lang w:eastAsia="pl-PL"/>
        </w:rPr>
        <w:t xml:space="preserve"> </w:t>
      </w:r>
      <w:r w:rsidRPr="004E4602">
        <w:rPr>
          <w:rFonts w:eastAsia="Times New Roman"/>
          <w:lang w:eastAsia="pl-PL"/>
        </w:rPr>
        <w:t xml:space="preserve">RODO w celu </w:t>
      </w:r>
      <w:r w:rsidRPr="004E4602">
        <w:t xml:space="preserve">związanym z postępowaniem o udzielenie zamówienia publicznego znak sprawy </w:t>
      </w:r>
      <w:r>
        <w:br/>
      </w:r>
      <w:r w:rsidR="00A62FE3">
        <w:rPr>
          <w:b/>
        </w:rPr>
        <w:t>DKW.2233.</w:t>
      </w:r>
      <w:r w:rsidR="00865205">
        <w:rPr>
          <w:b/>
        </w:rPr>
        <w:t>29</w:t>
      </w:r>
      <w:r w:rsidR="00A62FE3">
        <w:rPr>
          <w:b/>
        </w:rPr>
        <w:t>.</w:t>
      </w:r>
      <w:r w:rsidR="002A77C7">
        <w:rPr>
          <w:b/>
        </w:rPr>
        <w:t>202</w:t>
      </w:r>
      <w:r w:rsidR="00865205">
        <w:rPr>
          <w:b/>
        </w:rPr>
        <w:t>6</w:t>
      </w:r>
      <w:r w:rsidRPr="00A62FE3">
        <w:rPr>
          <w:b/>
        </w:rPr>
        <w:t>.</w:t>
      </w:r>
      <w:r w:rsidR="00A62FE3">
        <w:rPr>
          <w:b/>
        </w:rPr>
        <w:t>BM</w:t>
      </w:r>
      <w:r w:rsidRPr="004E4602">
        <w:t xml:space="preserve"> prowadzonego przez </w:t>
      </w:r>
      <w:r>
        <w:t>Areszt Śledczy w Radomiu</w:t>
      </w:r>
      <w:r w:rsidRPr="004E4602">
        <w:t xml:space="preserve"> w trybie </w:t>
      </w:r>
      <w:r>
        <w:t xml:space="preserve">postępowania nieprzekraczającego wartości określonych w art. 2 ust. 1 pkt. 1 ustawy z dnia 11 września 2019 r. </w:t>
      </w:r>
      <w:r>
        <w:rPr>
          <w:i/>
        </w:rPr>
        <w:t xml:space="preserve">Prawo zamówień publicznych </w:t>
      </w:r>
      <w:r w:rsidR="001B3BB2">
        <w:t>(Dz. U. z 20124 r., poz. 1320</w:t>
      </w:r>
      <w:r>
        <w:t xml:space="preserve"> z późn. zm.) dalej „ustawa Pzp”</w:t>
      </w:r>
      <w:r w:rsidRPr="004E4602">
        <w:t>;</w:t>
      </w:r>
    </w:p>
    <w:p w:rsidR="00413984" w:rsidRPr="006001EA" w:rsidRDefault="00413984" w:rsidP="00413984">
      <w:pPr>
        <w:pStyle w:val="Akapitzlist"/>
        <w:numPr>
          <w:ilvl w:val="0"/>
          <w:numId w:val="25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 w:rsidRPr="006001EA">
        <w:rPr>
          <w:rFonts w:eastAsia="Times New Roman"/>
          <w:lang w:eastAsia="pl-PL"/>
        </w:rPr>
        <w:t xml:space="preserve">odbiorcami Pani/Pana danych osobowych będą osoby lub podmioty, którym udostępniona zostanie dokumentacja postępowania w oparciu o ustawę z dnia 6 września 2001 r. </w:t>
      </w:r>
      <w:r w:rsidRPr="006001EA">
        <w:rPr>
          <w:rFonts w:eastAsia="Times New Roman"/>
          <w:i/>
          <w:lang w:eastAsia="pl-PL"/>
        </w:rPr>
        <w:t xml:space="preserve">o dostępie do informacji publicznej </w:t>
      </w:r>
      <w:r w:rsidRPr="006001EA">
        <w:rPr>
          <w:rFonts w:eastAsia="Times New Roman"/>
          <w:lang w:eastAsia="pl-PL"/>
        </w:rPr>
        <w:t>(Dz. U. z 2001 r. nr 112, poz. 1198 z późn. zm.)</w:t>
      </w:r>
    </w:p>
    <w:p w:rsidR="0068282B" w:rsidRPr="0068282B" w:rsidRDefault="00413984" w:rsidP="00413984">
      <w:pPr>
        <w:pStyle w:val="Akapitzlist"/>
        <w:numPr>
          <w:ilvl w:val="0"/>
          <w:numId w:val="25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 w:rsidRPr="006001EA">
        <w:rPr>
          <w:rFonts w:eastAsia="Times New Roman"/>
          <w:lang w:eastAsia="pl-PL"/>
        </w:rPr>
        <w:t>Pani/Pana dane osobowe będą przechowywane, przez okres</w:t>
      </w:r>
      <w:r w:rsidR="0068282B">
        <w:rPr>
          <w:rFonts w:eastAsia="Times New Roman"/>
          <w:lang w:eastAsia="pl-PL"/>
        </w:rPr>
        <w:t xml:space="preserve"> zgodny z Rozporządzeniem Prezesa Rady Ministrów z dnia 18.01.2011 r. </w:t>
      </w:r>
      <w:r w:rsidR="0068282B">
        <w:rPr>
          <w:rFonts w:eastAsia="Times New Roman"/>
          <w:i/>
          <w:lang w:eastAsia="pl-PL"/>
        </w:rPr>
        <w:t>w sprawie instrukcji kancelaryjnej, jednolitych rzeczowych wykazów akt oraz instrukcji w sprawie organizacji i zakresu działania archiwów zakładowych</w:t>
      </w:r>
      <w:r w:rsidRPr="006001EA">
        <w:rPr>
          <w:rFonts w:eastAsia="Times New Roman"/>
          <w:lang w:eastAsia="pl-PL"/>
        </w:rPr>
        <w:t xml:space="preserve"> </w:t>
      </w:r>
    </w:p>
    <w:p w:rsidR="00413984" w:rsidRPr="007344EE" w:rsidRDefault="00413984" w:rsidP="00413984">
      <w:pPr>
        <w:pStyle w:val="Akapitzlist"/>
        <w:numPr>
          <w:ilvl w:val="0"/>
          <w:numId w:val="25"/>
        </w:numPr>
        <w:spacing w:after="150" w:line="360" w:lineRule="auto"/>
        <w:ind w:left="426" w:hanging="426"/>
        <w:jc w:val="both"/>
        <w:rPr>
          <w:rFonts w:eastAsia="Times New Roman"/>
          <w:b/>
          <w:i/>
          <w:lang w:eastAsia="pl-PL"/>
        </w:rPr>
      </w:pPr>
      <w:r w:rsidRPr="007344EE">
        <w:rPr>
          <w:rFonts w:eastAsia="Times New Roman"/>
          <w:lang w:eastAsia="pl-PL"/>
        </w:rPr>
        <w:t xml:space="preserve">obowiązek podania przez Panią/Pana danych osobowych bezpośrednio Pani/Pana dotyczących jest konieczny z uwagi na prawnie uzasadnione interesy realizowane przez Administratora tj. w celach realizacji wyboru oferty najkorzystniejszej w postępowaniu </w:t>
      </w:r>
      <w:r w:rsidRPr="007344EE">
        <w:rPr>
          <w:rFonts w:eastAsia="Times New Roman"/>
          <w:lang w:eastAsia="pl-PL"/>
        </w:rPr>
        <w:br/>
        <w:t xml:space="preserve">o udzielenie zamówienia publicznego podprogowego znak sprawy </w:t>
      </w:r>
      <w:r w:rsidR="00A62FE3" w:rsidRPr="001F0F17">
        <w:rPr>
          <w:b/>
        </w:rPr>
        <w:t>DKW.2233.</w:t>
      </w:r>
      <w:r w:rsidR="00865205">
        <w:rPr>
          <w:b/>
        </w:rPr>
        <w:t>29.2026</w:t>
      </w:r>
      <w:bookmarkStart w:id="0" w:name="_GoBack"/>
      <w:bookmarkEnd w:id="0"/>
      <w:r w:rsidR="00A62FE3" w:rsidRPr="001F0F17">
        <w:rPr>
          <w:b/>
        </w:rPr>
        <w:t>.BM</w:t>
      </w:r>
      <w:r w:rsidRPr="001F0F17">
        <w:t>;</w:t>
      </w:r>
    </w:p>
    <w:p w:rsidR="00413984" w:rsidRPr="004E4602" w:rsidRDefault="00413984" w:rsidP="00413984">
      <w:pPr>
        <w:pStyle w:val="Akapitzlist"/>
        <w:numPr>
          <w:ilvl w:val="0"/>
          <w:numId w:val="25"/>
        </w:numPr>
        <w:spacing w:after="150" w:line="360" w:lineRule="auto"/>
        <w:ind w:left="426" w:hanging="426"/>
        <w:jc w:val="both"/>
      </w:pPr>
      <w:r w:rsidRPr="004E4602">
        <w:rPr>
          <w:rFonts w:eastAsia="Times New Roman"/>
          <w:lang w:eastAsia="pl-PL"/>
        </w:rPr>
        <w:t>w odniesieniu do Pani/Pana danych osobowych decyzje nie będą podejmowane w sposób zautomatyzowany, stosowanie do art. 22 RODO;</w:t>
      </w:r>
    </w:p>
    <w:p w:rsidR="00413984" w:rsidRPr="004E4602" w:rsidRDefault="00413984" w:rsidP="00413984">
      <w:pPr>
        <w:pStyle w:val="Akapitzlist"/>
        <w:numPr>
          <w:ilvl w:val="0"/>
          <w:numId w:val="25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 w:rsidRPr="004E4602">
        <w:rPr>
          <w:rFonts w:eastAsia="Times New Roman"/>
          <w:lang w:eastAsia="pl-PL"/>
        </w:rPr>
        <w:t>posiada Pani/Pan:</w:t>
      </w:r>
    </w:p>
    <w:p w:rsidR="00413984" w:rsidRPr="004E4602" w:rsidRDefault="00413984" w:rsidP="00413984">
      <w:pPr>
        <w:pStyle w:val="Akapitzlist"/>
        <w:numPr>
          <w:ilvl w:val="0"/>
          <w:numId w:val="26"/>
        </w:numPr>
        <w:spacing w:after="150" w:line="360" w:lineRule="auto"/>
        <w:ind w:left="709" w:hanging="283"/>
        <w:jc w:val="both"/>
        <w:rPr>
          <w:rFonts w:eastAsia="Times New Roman"/>
          <w:color w:val="00B0F0"/>
          <w:lang w:eastAsia="pl-PL"/>
        </w:rPr>
      </w:pPr>
      <w:r w:rsidRPr="004E4602">
        <w:rPr>
          <w:rFonts w:eastAsia="Times New Roman"/>
          <w:lang w:eastAsia="pl-PL"/>
        </w:rPr>
        <w:t>na podstawie art. 15 RODO prawo dostępu do danych osobowych Pani/Pana dotyczących;</w:t>
      </w:r>
    </w:p>
    <w:p w:rsidR="00413984" w:rsidRPr="004E4602" w:rsidRDefault="00413984" w:rsidP="00413984">
      <w:pPr>
        <w:pStyle w:val="Akapitzlist"/>
        <w:numPr>
          <w:ilvl w:val="0"/>
          <w:numId w:val="26"/>
        </w:numPr>
        <w:spacing w:after="150" w:line="360" w:lineRule="auto"/>
        <w:ind w:left="709" w:hanging="283"/>
        <w:jc w:val="both"/>
        <w:rPr>
          <w:rFonts w:eastAsia="Times New Roman"/>
          <w:lang w:eastAsia="pl-PL"/>
        </w:rPr>
      </w:pPr>
      <w:r w:rsidRPr="004E4602">
        <w:rPr>
          <w:rFonts w:eastAsia="Times New Roman"/>
          <w:lang w:eastAsia="pl-PL"/>
        </w:rPr>
        <w:lastRenderedPageBreak/>
        <w:t xml:space="preserve">na podstawie art. 16 RODO prawo do sprostowania Pani/Pana danych osobowych </w:t>
      </w:r>
      <w:r w:rsidRPr="004E4602">
        <w:rPr>
          <w:rFonts w:eastAsia="Times New Roman"/>
          <w:b/>
          <w:vertAlign w:val="superscript"/>
          <w:lang w:eastAsia="pl-PL"/>
        </w:rPr>
        <w:t>**</w:t>
      </w:r>
      <w:r w:rsidRPr="004E4602">
        <w:rPr>
          <w:rFonts w:eastAsia="Times New Roman"/>
          <w:lang w:eastAsia="pl-PL"/>
        </w:rPr>
        <w:t>;</w:t>
      </w:r>
    </w:p>
    <w:p w:rsidR="00413984" w:rsidRPr="004E4602" w:rsidRDefault="00413984" w:rsidP="00413984">
      <w:pPr>
        <w:pStyle w:val="Akapitzlist"/>
        <w:numPr>
          <w:ilvl w:val="0"/>
          <w:numId w:val="26"/>
        </w:numPr>
        <w:spacing w:after="150" w:line="360" w:lineRule="auto"/>
        <w:ind w:left="709" w:hanging="283"/>
        <w:jc w:val="both"/>
        <w:rPr>
          <w:rFonts w:eastAsia="Times New Roman"/>
          <w:lang w:eastAsia="pl-PL"/>
        </w:rPr>
      </w:pPr>
      <w:r w:rsidRPr="004E4602">
        <w:rPr>
          <w:rFonts w:eastAsia="Times New Roman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413984" w:rsidRPr="004E4602" w:rsidRDefault="00413984" w:rsidP="00413984">
      <w:pPr>
        <w:pStyle w:val="Akapitzlist"/>
        <w:numPr>
          <w:ilvl w:val="0"/>
          <w:numId w:val="26"/>
        </w:numPr>
        <w:spacing w:after="150" w:line="360" w:lineRule="auto"/>
        <w:ind w:left="709" w:hanging="283"/>
        <w:jc w:val="both"/>
        <w:rPr>
          <w:rFonts w:eastAsia="Times New Roman"/>
          <w:i/>
          <w:color w:val="00B0F0"/>
          <w:lang w:eastAsia="pl-PL"/>
        </w:rPr>
      </w:pPr>
      <w:r w:rsidRPr="004E4602">
        <w:rPr>
          <w:rFonts w:eastAsia="Times New Roman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413984" w:rsidRPr="004E4602" w:rsidRDefault="00413984" w:rsidP="00413984">
      <w:pPr>
        <w:pStyle w:val="Akapitzlist"/>
        <w:numPr>
          <w:ilvl w:val="0"/>
          <w:numId w:val="25"/>
        </w:numPr>
        <w:spacing w:after="150" w:line="360" w:lineRule="auto"/>
        <w:ind w:left="426" w:hanging="426"/>
        <w:jc w:val="both"/>
        <w:rPr>
          <w:rFonts w:eastAsia="Times New Roman"/>
          <w:i/>
          <w:color w:val="00B0F0"/>
          <w:lang w:eastAsia="pl-PL"/>
        </w:rPr>
      </w:pPr>
      <w:r w:rsidRPr="004E4602">
        <w:rPr>
          <w:rFonts w:eastAsia="Times New Roman"/>
          <w:lang w:eastAsia="pl-PL"/>
        </w:rPr>
        <w:t>nie przysługuje Pani/Panu:</w:t>
      </w:r>
    </w:p>
    <w:p w:rsidR="00413984" w:rsidRPr="004E4602" w:rsidRDefault="00413984" w:rsidP="00413984">
      <w:pPr>
        <w:pStyle w:val="Akapitzlist"/>
        <w:numPr>
          <w:ilvl w:val="0"/>
          <w:numId w:val="27"/>
        </w:numPr>
        <w:spacing w:after="150" w:line="360" w:lineRule="auto"/>
        <w:ind w:left="709" w:hanging="283"/>
        <w:jc w:val="both"/>
        <w:rPr>
          <w:rFonts w:eastAsia="Times New Roman"/>
          <w:i/>
          <w:color w:val="00B0F0"/>
          <w:lang w:eastAsia="pl-PL"/>
        </w:rPr>
      </w:pPr>
      <w:r w:rsidRPr="004E4602">
        <w:rPr>
          <w:rFonts w:eastAsia="Times New Roman"/>
          <w:lang w:eastAsia="pl-PL"/>
        </w:rPr>
        <w:t>w związku z art. 17 ust. 3 lit. b, d lub e RODO prawo do usunięcia danych osobowych;</w:t>
      </w:r>
    </w:p>
    <w:p w:rsidR="00413984" w:rsidRPr="004E4602" w:rsidRDefault="00413984" w:rsidP="00413984">
      <w:pPr>
        <w:pStyle w:val="Akapitzlist"/>
        <w:numPr>
          <w:ilvl w:val="0"/>
          <w:numId w:val="27"/>
        </w:numPr>
        <w:spacing w:after="150" w:line="360" w:lineRule="auto"/>
        <w:ind w:left="709" w:hanging="283"/>
        <w:jc w:val="both"/>
        <w:rPr>
          <w:rFonts w:eastAsia="Times New Roman"/>
          <w:b/>
          <w:i/>
          <w:lang w:eastAsia="pl-PL"/>
        </w:rPr>
      </w:pPr>
      <w:r w:rsidRPr="004E4602">
        <w:rPr>
          <w:rFonts w:eastAsia="Times New Roman"/>
          <w:lang w:eastAsia="pl-PL"/>
        </w:rPr>
        <w:t>prawo do przenoszenia danych osobowych, o którym mowa w art. 20 RODO;</w:t>
      </w:r>
    </w:p>
    <w:p w:rsidR="00413984" w:rsidRPr="004E4602" w:rsidRDefault="00413984" w:rsidP="00413984">
      <w:pPr>
        <w:pStyle w:val="Akapitzlist"/>
        <w:numPr>
          <w:ilvl w:val="0"/>
          <w:numId w:val="27"/>
        </w:numPr>
        <w:spacing w:after="150" w:line="360" w:lineRule="auto"/>
        <w:ind w:left="709" w:hanging="283"/>
        <w:jc w:val="both"/>
        <w:rPr>
          <w:rFonts w:eastAsia="Times New Roman"/>
          <w:b/>
          <w:i/>
          <w:lang w:eastAsia="pl-PL"/>
        </w:rPr>
      </w:pPr>
      <w:r w:rsidRPr="004E4602">
        <w:rPr>
          <w:rFonts w:eastAsia="Times New Roman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4E4602">
        <w:rPr>
          <w:rFonts w:eastAsia="Times New Roman"/>
          <w:lang w:eastAsia="pl-PL"/>
        </w:rPr>
        <w:t>.</w:t>
      </w:r>
      <w:r w:rsidRPr="004E4602">
        <w:rPr>
          <w:rFonts w:eastAsia="Times New Roman"/>
          <w:b/>
          <w:lang w:eastAsia="pl-PL"/>
        </w:rPr>
        <w:t xml:space="preserve"> </w:t>
      </w:r>
    </w:p>
    <w:p w:rsidR="00A363FA" w:rsidRPr="00413984" w:rsidRDefault="00A363FA" w:rsidP="00413984">
      <w:pPr>
        <w:spacing w:after="0" w:line="380" w:lineRule="exact"/>
        <w:ind w:left="4820"/>
        <w:jc w:val="both"/>
        <w:rPr>
          <w:rFonts w:asciiTheme="minorHAnsi" w:hAnsiTheme="minorHAnsi" w:cs="Arial"/>
          <w:sz w:val="20"/>
          <w:szCs w:val="20"/>
        </w:rPr>
      </w:pPr>
    </w:p>
    <w:sectPr w:rsidR="00A363FA" w:rsidRPr="00413984" w:rsidSect="00BC2C18">
      <w:headerReference w:type="even" r:id="rId8"/>
      <w:footerReference w:type="default" r:id="rId9"/>
      <w:headerReference w:type="first" r:id="rId10"/>
      <w:pgSz w:w="11906" w:h="16838" w:code="9"/>
      <w:pgMar w:top="964" w:right="1531" w:bottom="851" w:left="1701" w:header="96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5AB" w:rsidRDefault="002735AB" w:rsidP="003C197C">
      <w:pPr>
        <w:spacing w:after="0" w:line="240" w:lineRule="auto"/>
      </w:pPr>
      <w:r>
        <w:separator/>
      </w:r>
    </w:p>
  </w:endnote>
  <w:endnote w:type="continuationSeparator" w:id="0">
    <w:p w:rsidR="002735AB" w:rsidRDefault="002735AB" w:rsidP="003C1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5DA" w:rsidRDefault="00477F2C">
    <w:pPr>
      <w:pStyle w:val="Stopka"/>
      <w:jc w:val="center"/>
    </w:pPr>
    <w:r>
      <w:fldChar w:fldCharType="begin"/>
    </w:r>
    <w:r w:rsidR="008915DA">
      <w:instrText xml:space="preserve"> PAGE   \* MERGEFORMAT </w:instrText>
    </w:r>
    <w:r>
      <w:fldChar w:fldCharType="separate"/>
    </w:r>
    <w:r w:rsidR="00865205">
      <w:rPr>
        <w:noProof/>
      </w:rPr>
      <w:t>2</w:t>
    </w:r>
    <w:r>
      <w:rPr>
        <w:noProof/>
      </w:rPr>
      <w:fldChar w:fldCharType="end"/>
    </w:r>
  </w:p>
  <w:p w:rsidR="008915DA" w:rsidRDefault="008915D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5AB" w:rsidRDefault="002735AB" w:rsidP="003C197C">
      <w:pPr>
        <w:spacing w:after="0" w:line="240" w:lineRule="auto"/>
      </w:pPr>
      <w:r>
        <w:separator/>
      </w:r>
    </w:p>
  </w:footnote>
  <w:footnote w:type="continuationSeparator" w:id="0">
    <w:p w:rsidR="002735AB" w:rsidRDefault="002735AB" w:rsidP="003C1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5DA" w:rsidRDefault="008915DA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42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9"/>
      <w:gridCol w:w="5816"/>
    </w:tblGrid>
    <w:tr w:rsidR="008915DA" w:rsidRPr="00A8372D" w:rsidTr="000165A7">
      <w:tc>
        <w:tcPr>
          <w:tcW w:w="3281" w:type="dxa"/>
          <w:shd w:val="clear" w:color="auto" w:fill="auto"/>
        </w:tcPr>
        <w:p w:rsidR="008915DA" w:rsidRDefault="0012574F" w:rsidP="000165A7">
          <w:pPr>
            <w:pStyle w:val="Nagwek"/>
            <w:tabs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>
                <wp:extent cx="1333500" cy="504825"/>
                <wp:effectExtent l="0" t="0" r="0" b="9525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4" w:type="dxa"/>
          <w:shd w:val="clear" w:color="auto" w:fill="auto"/>
        </w:tcPr>
        <w:p w:rsidR="008915DA" w:rsidRPr="000165A7" w:rsidRDefault="008915DA" w:rsidP="00600F5E">
          <w:pPr>
            <w:pStyle w:val="Nagwek"/>
            <w:tabs>
              <w:tab w:val="left" w:pos="3900"/>
            </w:tabs>
            <w:spacing w:before="120" w:line="240" w:lineRule="exact"/>
            <w:jc w:val="right"/>
            <w:rPr>
              <w:b/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 xml:space="preserve">                                                                               </w:t>
          </w:r>
          <w:r w:rsidR="00600F5E">
            <w:rPr>
              <w:b/>
              <w:color w:val="262626"/>
              <w:sz w:val="19"/>
              <w:szCs w:val="19"/>
            </w:rPr>
            <w:t>Areszt Śledczy w Radomiu</w:t>
          </w:r>
          <w:r>
            <w:rPr>
              <w:b/>
              <w:color w:val="262626"/>
              <w:sz w:val="19"/>
              <w:szCs w:val="19"/>
            </w:rPr>
            <w:t xml:space="preserve"> </w:t>
          </w:r>
        </w:p>
        <w:p w:rsidR="008915DA" w:rsidRPr="000165A7" w:rsidRDefault="008915DA" w:rsidP="00600F5E">
          <w:pPr>
            <w:pStyle w:val="Nagwek"/>
            <w:tabs>
              <w:tab w:val="left" w:pos="3900"/>
            </w:tabs>
            <w:jc w:val="right"/>
            <w:rPr>
              <w:color w:val="262626"/>
              <w:sz w:val="17"/>
              <w:szCs w:val="17"/>
            </w:rPr>
          </w:pPr>
          <w:r>
            <w:rPr>
              <w:color w:val="262626"/>
              <w:sz w:val="17"/>
              <w:szCs w:val="17"/>
            </w:rPr>
            <w:t xml:space="preserve">                                                 </w:t>
          </w:r>
          <w:r w:rsidR="00EA7401">
            <w:rPr>
              <w:color w:val="262626"/>
              <w:sz w:val="17"/>
              <w:szCs w:val="17"/>
            </w:rPr>
            <w:t xml:space="preserve">                             </w:t>
          </w:r>
          <w:r>
            <w:rPr>
              <w:color w:val="262626"/>
              <w:sz w:val="17"/>
              <w:szCs w:val="17"/>
            </w:rPr>
            <w:t>26-</w:t>
          </w:r>
          <w:r w:rsidR="00600F5E">
            <w:rPr>
              <w:color w:val="262626"/>
              <w:sz w:val="17"/>
              <w:szCs w:val="17"/>
            </w:rPr>
            <w:t>600 Radom</w:t>
          </w:r>
          <w:r w:rsidRPr="000165A7">
            <w:rPr>
              <w:color w:val="262626"/>
              <w:sz w:val="17"/>
              <w:szCs w:val="17"/>
            </w:rPr>
            <w:t xml:space="preserve">, </w:t>
          </w:r>
          <w:r w:rsidR="00600F5E">
            <w:rPr>
              <w:color w:val="262626"/>
              <w:sz w:val="17"/>
              <w:szCs w:val="17"/>
            </w:rPr>
            <w:t>ul. Wolanowska 120</w:t>
          </w:r>
        </w:p>
        <w:p w:rsidR="008915DA" w:rsidRPr="00600F5E" w:rsidRDefault="00600F5E" w:rsidP="00600F5E">
          <w:pPr>
            <w:pStyle w:val="Nagwek"/>
            <w:tabs>
              <w:tab w:val="left" w:pos="3900"/>
            </w:tabs>
            <w:jc w:val="right"/>
          </w:pPr>
          <w:r w:rsidRPr="00600F5E">
            <w:rPr>
              <w:color w:val="262626"/>
              <w:sz w:val="17"/>
              <w:szCs w:val="17"/>
            </w:rPr>
            <w:t xml:space="preserve">tel. 48 613-10-00, fax 48 330-86-13, email: </w:t>
          </w:r>
          <w:hyperlink r:id="rId2" w:history="1">
            <w:r w:rsidRPr="00600F5E">
              <w:rPr>
                <w:rStyle w:val="Hipercze"/>
                <w:sz w:val="17"/>
                <w:szCs w:val="17"/>
              </w:rPr>
              <w:t>as_radom@sw.gov.pl</w:t>
            </w:r>
          </w:hyperlink>
        </w:p>
      </w:tc>
    </w:tr>
  </w:tbl>
  <w:p w:rsidR="008915DA" w:rsidRPr="00600F5E" w:rsidRDefault="008915DA" w:rsidP="00B63CD2">
    <w:pPr>
      <w:pStyle w:val="Nagwek"/>
      <w:tabs>
        <w:tab w:val="left" w:pos="39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1103D"/>
    <w:multiLevelType w:val="hybridMultilevel"/>
    <w:tmpl w:val="ADE4B3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97FC5"/>
    <w:multiLevelType w:val="hybridMultilevel"/>
    <w:tmpl w:val="DA988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95667"/>
    <w:multiLevelType w:val="hybridMultilevel"/>
    <w:tmpl w:val="EEDE4F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4692E"/>
    <w:multiLevelType w:val="hybridMultilevel"/>
    <w:tmpl w:val="75A2237C"/>
    <w:lvl w:ilvl="0" w:tplc="E110BA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D8395F"/>
    <w:multiLevelType w:val="hybridMultilevel"/>
    <w:tmpl w:val="C4E4F6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C617EBD"/>
    <w:multiLevelType w:val="hybridMultilevel"/>
    <w:tmpl w:val="71E4A386"/>
    <w:lvl w:ilvl="0" w:tplc="AE8CA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5912CD"/>
    <w:multiLevelType w:val="hybridMultilevel"/>
    <w:tmpl w:val="F3022310"/>
    <w:lvl w:ilvl="0" w:tplc="97064A3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507443F"/>
    <w:multiLevelType w:val="hybridMultilevel"/>
    <w:tmpl w:val="A51CB926"/>
    <w:lvl w:ilvl="0" w:tplc="F6467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4C5F42"/>
    <w:multiLevelType w:val="hybridMultilevel"/>
    <w:tmpl w:val="B9D6FFB4"/>
    <w:lvl w:ilvl="0" w:tplc="42AC2BEE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A257D"/>
    <w:multiLevelType w:val="hybridMultilevel"/>
    <w:tmpl w:val="45008B92"/>
    <w:lvl w:ilvl="0" w:tplc="53A09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26E643C"/>
    <w:multiLevelType w:val="hybridMultilevel"/>
    <w:tmpl w:val="9336EECE"/>
    <w:lvl w:ilvl="0" w:tplc="D7709F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81A042D"/>
    <w:multiLevelType w:val="hybridMultilevel"/>
    <w:tmpl w:val="BBD0AA12"/>
    <w:lvl w:ilvl="0" w:tplc="932EC67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3A5B65A3"/>
    <w:multiLevelType w:val="hybridMultilevel"/>
    <w:tmpl w:val="D048FD1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B8F1FA1"/>
    <w:multiLevelType w:val="hybridMultilevel"/>
    <w:tmpl w:val="9E440C62"/>
    <w:lvl w:ilvl="0" w:tplc="7F52EB68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F8A4B81"/>
    <w:multiLevelType w:val="multilevel"/>
    <w:tmpl w:val="9F0C3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1269A0"/>
    <w:multiLevelType w:val="hybridMultilevel"/>
    <w:tmpl w:val="E2DE0908"/>
    <w:lvl w:ilvl="0" w:tplc="313A015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F5BA3"/>
    <w:multiLevelType w:val="hybridMultilevel"/>
    <w:tmpl w:val="CDFCC8FA"/>
    <w:lvl w:ilvl="0" w:tplc="C4AA35A8">
      <w:start w:val="1"/>
      <w:numFmt w:val="bullet"/>
      <w:lvlText w:val="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3B51520"/>
    <w:multiLevelType w:val="hybridMultilevel"/>
    <w:tmpl w:val="5462BAE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CA55EA"/>
    <w:multiLevelType w:val="hybridMultilevel"/>
    <w:tmpl w:val="DEC25F66"/>
    <w:lvl w:ilvl="0" w:tplc="EFA420F0">
      <w:start w:val="1"/>
      <w:numFmt w:val="decimal"/>
      <w:lvlText w:val="%1."/>
      <w:lvlJc w:val="left"/>
      <w:pPr>
        <w:ind w:left="-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0" w:hanging="360"/>
      </w:pPr>
    </w:lvl>
    <w:lvl w:ilvl="2" w:tplc="0415001B" w:tentative="1">
      <w:start w:val="1"/>
      <w:numFmt w:val="lowerRoman"/>
      <w:lvlText w:val="%3."/>
      <w:lvlJc w:val="right"/>
      <w:pPr>
        <w:ind w:left="1360" w:hanging="180"/>
      </w:pPr>
    </w:lvl>
    <w:lvl w:ilvl="3" w:tplc="0415000F" w:tentative="1">
      <w:start w:val="1"/>
      <w:numFmt w:val="decimal"/>
      <w:lvlText w:val="%4."/>
      <w:lvlJc w:val="left"/>
      <w:pPr>
        <w:ind w:left="2080" w:hanging="360"/>
      </w:pPr>
    </w:lvl>
    <w:lvl w:ilvl="4" w:tplc="04150019" w:tentative="1">
      <w:start w:val="1"/>
      <w:numFmt w:val="lowerLetter"/>
      <w:lvlText w:val="%5."/>
      <w:lvlJc w:val="left"/>
      <w:pPr>
        <w:ind w:left="2800" w:hanging="360"/>
      </w:pPr>
    </w:lvl>
    <w:lvl w:ilvl="5" w:tplc="0415001B" w:tentative="1">
      <w:start w:val="1"/>
      <w:numFmt w:val="lowerRoman"/>
      <w:lvlText w:val="%6."/>
      <w:lvlJc w:val="right"/>
      <w:pPr>
        <w:ind w:left="3520" w:hanging="180"/>
      </w:pPr>
    </w:lvl>
    <w:lvl w:ilvl="6" w:tplc="0415000F" w:tentative="1">
      <w:start w:val="1"/>
      <w:numFmt w:val="decimal"/>
      <w:lvlText w:val="%7."/>
      <w:lvlJc w:val="left"/>
      <w:pPr>
        <w:ind w:left="4240" w:hanging="360"/>
      </w:pPr>
    </w:lvl>
    <w:lvl w:ilvl="7" w:tplc="04150019" w:tentative="1">
      <w:start w:val="1"/>
      <w:numFmt w:val="lowerLetter"/>
      <w:lvlText w:val="%8."/>
      <w:lvlJc w:val="left"/>
      <w:pPr>
        <w:ind w:left="4960" w:hanging="360"/>
      </w:pPr>
    </w:lvl>
    <w:lvl w:ilvl="8" w:tplc="0415001B" w:tentative="1">
      <w:start w:val="1"/>
      <w:numFmt w:val="lowerRoman"/>
      <w:lvlText w:val="%9."/>
      <w:lvlJc w:val="right"/>
      <w:pPr>
        <w:ind w:left="5680" w:hanging="180"/>
      </w:pPr>
    </w:lvl>
  </w:abstractNum>
  <w:abstractNum w:abstractNumId="23" w15:restartNumberingAfterBreak="0">
    <w:nsid w:val="72516DB4"/>
    <w:multiLevelType w:val="hybridMultilevel"/>
    <w:tmpl w:val="D9DA19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5CD079E"/>
    <w:multiLevelType w:val="hybridMultilevel"/>
    <w:tmpl w:val="B1EC5D18"/>
    <w:lvl w:ilvl="0" w:tplc="C8A4F0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0"/>
  </w:num>
  <w:num w:numId="8">
    <w:abstractNumId w:val="23"/>
  </w:num>
  <w:num w:numId="9">
    <w:abstractNumId w:val="4"/>
  </w:num>
  <w:num w:numId="10">
    <w:abstractNumId w:val="18"/>
  </w:num>
  <w:num w:numId="11">
    <w:abstractNumId w:val="1"/>
  </w:num>
  <w:num w:numId="12">
    <w:abstractNumId w:val="22"/>
  </w:num>
  <w:num w:numId="13">
    <w:abstractNumId w:val="15"/>
  </w:num>
  <w:num w:numId="14">
    <w:abstractNumId w:val="2"/>
  </w:num>
  <w:num w:numId="15">
    <w:abstractNumId w:val="3"/>
  </w:num>
  <w:num w:numId="16">
    <w:abstractNumId w:val="24"/>
  </w:num>
  <w:num w:numId="17">
    <w:abstractNumId w:val="6"/>
  </w:num>
  <w:num w:numId="18">
    <w:abstractNumId w:val="12"/>
  </w:num>
  <w:num w:numId="19">
    <w:abstractNumId w:val="9"/>
  </w:num>
  <w:num w:numId="20">
    <w:abstractNumId w:val="11"/>
  </w:num>
  <w:num w:numId="21">
    <w:abstractNumId w:val="16"/>
  </w:num>
  <w:num w:numId="22">
    <w:abstractNumId w:val="7"/>
  </w:num>
  <w:num w:numId="23">
    <w:abstractNumId w:val="20"/>
  </w:num>
  <w:num w:numId="24">
    <w:abstractNumId w:val="19"/>
  </w:num>
  <w:num w:numId="25">
    <w:abstractNumId w:val="10"/>
  </w:num>
  <w:num w:numId="26">
    <w:abstractNumId w:val="5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197C"/>
    <w:rsid w:val="0000442C"/>
    <w:rsid w:val="0001000C"/>
    <w:rsid w:val="000165A7"/>
    <w:rsid w:val="00021C27"/>
    <w:rsid w:val="00033C3D"/>
    <w:rsid w:val="00035F6B"/>
    <w:rsid w:val="00040255"/>
    <w:rsid w:val="0005104B"/>
    <w:rsid w:val="00051C08"/>
    <w:rsid w:val="00052FA8"/>
    <w:rsid w:val="00054992"/>
    <w:rsid w:val="00056CB3"/>
    <w:rsid w:val="000573B6"/>
    <w:rsid w:val="00067EFD"/>
    <w:rsid w:val="00071704"/>
    <w:rsid w:val="00087E63"/>
    <w:rsid w:val="000913D9"/>
    <w:rsid w:val="000A4F13"/>
    <w:rsid w:val="000B569C"/>
    <w:rsid w:val="000C2B1B"/>
    <w:rsid w:val="000F1E31"/>
    <w:rsid w:val="001011C8"/>
    <w:rsid w:val="00125295"/>
    <w:rsid w:val="0012574F"/>
    <w:rsid w:val="00135F85"/>
    <w:rsid w:val="001452DE"/>
    <w:rsid w:val="00151B61"/>
    <w:rsid w:val="0017011F"/>
    <w:rsid w:val="001A2D91"/>
    <w:rsid w:val="001B02E5"/>
    <w:rsid w:val="001B3BB2"/>
    <w:rsid w:val="001D0732"/>
    <w:rsid w:val="001D53C3"/>
    <w:rsid w:val="001E04B9"/>
    <w:rsid w:val="001F0F17"/>
    <w:rsid w:val="00203F90"/>
    <w:rsid w:val="002173E3"/>
    <w:rsid w:val="00222C01"/>
    <w:rsid w:val="00240649"/>
    <w:rsid w:val="00255A3B"/>
    <w:rsid w:val="002610EC"/>
    <w:rsid w:val="00263A22"/>
    <w:rsid w:val="002679BA"/>
    <w:rsid w:val="00272329"/>
    <w:rsid w:val="002735AB"/>
    <w:rsid w:val="00275E6F"/>
    <w:rsid w:val="002816A3"/>
    <w:rsid w:val="00281BCB"/>
    <w:rsid w:val="00287942"/>
    <w:rsid w:val="00297B7E"/>
    <w:rsid w:val="002A77C7"/>
    <w:rsid w:val="002B3EA3"/>
    <w:rsid w:val="002C393D"/>
    <w:rsid w:val="002D2CCA"/>
    <w:rsid w:val="002D6A27"/>
    <w:rsid w:val="002D71C3"/>
    <w:rsid w:val="002E479B"/>
    <w:rsid w:val="003006AC"/>
    <w:rsid w:val="00306AFD"/>
    <w:rsid w:val="0031670E"/>
    <w:rsid w:val="00354BF4"/>
    <w:rsid w:val="003628F1"/>
    <w:rsid w:val="00362CCE"/>
    <w:rsid w:val="003A1038"/>
    <w:rsid w:val="003A6B9F"/>
    <w:rsid w:val="003C197C"/>
    <w:rsid w:val="003C5F0F"/>
    <w:rsid w:val="003C6B8E"/>
    <w:rsid w:val="003D35FF"/>
    <w:rsid w:val="003E14D8"/>
    <w:rsid w:val="003F2E45"/>
    <w:rsid w:val="0040385E"/>
    <w:rsid w:val="00405553"/>
    <w:rsid w:val="00411C53"/>
    <w:rsid w:val="0041357A"/>
    <w:rsid w:val="00413984"/>
    <w:rsid w:val="004266EA"/>
    <w:rsid w:val="004551C0"/>
    <w:rsid w:val="00460A33"/>
    <w:rsid w:val="00461824"/>
    <w:rsid w:val="00471FCC"/>
    <w:rsid w:val="00477F2C"/>
    <w:rsid w:val="004805D3"/>
    <w:rsid w:val="004A3EC1"/>
    <w:rsid w:val="004D1F25"/>
    <w:rsid w:val="004E14FD"/>
    <w:rsid w:val="004E6BA0"/>
    <w:rsid w:val="00517F35"/>
    <w:rsid w:val="0052744D"/>
    <w:rsid w:val="00533127"/>
    <w:rsid w:val="00561461"/>
    <w:rsid w:val="00567C51"/>
    <w:rsid w:val="00574FB9"/>
    <w:rsid w:val="005766B3"/>
    <w:rsid w:val="00580272"/>
    <w:rsid w:val="00582714"/>
    <w:rsid w:val="00584FAE"/>
    <w:rsid w:val="00586897"/>
    <w:rsid w:val="005A0F1B"/>
    <w:rsid w:val="005B49DE"/>
    <w:rsid w:val="005E1381"/>
    <w:rsid w:val="00600F5E"/>
    <w:rsid w:val="00616ACC"/>
    <w:rsid w:val="00623C1C"/>
    <w:rsid w:val="006530BA"/>
    <w:rsid w:val="00674ECC"/>
    <w:rsid w:val="0068282B"/>
    <w:rsid w:val="006A6B90"/>
    <w:rsid w:val="006B0E3C"/>
    <w:rsid w:val="006C5144"/>
    <w:rsid w:val="006C56E9"/>
    <w:rsid w:val="006D4008"/>
    <w:rsid w:val="006D6D2A"/>
    <w:rsid w:val="006F69F2"/>
    <w:rsid w:val="006F7488"/>
    <w:rsid w:val="0070730D"/>
    <w:rsid w:val="00721E45"/>
    <w:rsid w:val="00730215"/>
    <w:rsid w:val="007363CE"/>
    <w:rsid w:val="007402B2"/>
    <w:rsid w:val="007535A4"/>
    <w:rsid w:val="00760A80"/>
    <w:rsid w:val="0077543F"/>
    <w:rsid w:val="00783E15"/>
    <w:rsid w:val="00783F70"/>
    <w:rsid w:val="00785D07"/>
    <w:rsid w:val="007C296C"/>
    <w:rsid w:val="007C7885"/>
    <w:rsid w:val="007D0F27"/>
    <w:rsid w:val="007D2970"/>
    <w:rsid w:val="007F61AF"/>
    <w:rsid w:val="00800BFA"/>
    <w:rsid w:val="00803187"/>
    <w:rsid w:val="0080669D"/>
    <w:rsid w:val="008174EC"/>
    <w:rsid w:val="00820AAF"/>
    <w:rsid w:val="00831436"/>
    <w:rsid w:val="00833B65"/>
    <w:rsid w:val="008461EB"/>
    <w:rsid w:val="00846504"/>
    <w:rsid w:val="00861B5F"/>
    <w:rsid w:val="00865205"/>
    <w:rsid w:val="008703B7"/>
    <w:rsid w:val="0087758B"/>
    <w:rsid w:val="008915DA"/>
    <w:rsid w:val="008A7013"/>
    <w:rsid w:val="008B1704"/>
    <w:rsid w:val="008B2AA1"/>
    <w:rsid w:val="008B3A33"/>
    <w:rsid w:val="008E68DC"/>
    <w:rsid w:val="008F0D05"/>
    <w:rsid w:val="008F5A82"/>
    <w:rsid w:val="00905300"/>
    <w:rsid w:val="00914F1E"/>
    <w:rsid w:val="00915ADC"/>
    <w:rsid w:val="009243C7"/>
    <w:rsid w:val="009326C6"/>
    <w:rsid w:val="0097118D"/>
    <w:rsid w:val="009711C7"/>
    <w:rsid w:val="00993366"/>
    <w:rsid w:val="00995E6A"/>
    <w:rsid w:val="009A73DF"/>
    <w:rsid w:val="009B0A21"/>
    <w:rsid w:val="009B0DED"/>
    <w:rsid w:val="009C36DD"/>
    <w:rsid w:val="009C59B4"/>
    <w:rsid w:val="009C6C0F"/>
    <w:rsid w:val="009D0593"/>
    <w:rsid w:val="009D296C"/>
    <w:rsid w:val="009E2832"/>
    <w:rsid w:val="009E393C"/>
    <w:rsid w:val="009E7AC0"/>
    <w:rsid w:val="00A0176B"/>
    <w:rsid w:val="00A03702"/>
    <w:rsid w:val="00A16157"/>
    <w:rsid w:val="00A221C8"/>
    <w:rsid w:val="00A3075D"/>
    <w:rsid w:val="00A32F4A"/>
    <w:rsid w:val="00A363FA"/>
    <w:rsid w:val="00A53EC4"/>
    <w:rsid w:val="00A62FE3"/>
    <w:rsid w:val="00A6478F"/>
    <w:rsid w:val="00A64A2A"/>
    <w:rsid w:val="00A7316A"/>
    <w:rsid w:val="00A8372D"/>
    <w:rsid w:val="00AE0E72"/>
    <w:rsid w:val="00AE4D59"/>
    <w:rsid w:val="00B10492"/>
    <w:rsid w:val="00B12DC2"/>
    <w:rsid w:val="00B174D1"/>
    <w:rsid w:val="00B26203"/>
    <w:rsid w:val="00B35486"/>
    <w:rsid w:val="00B41271"/>
    <w:rsid w:val="00B61738"/>
    <w:rsid w:val="00B63CD2"/>
    <w:rsid w:val="00B84EFF"/>
    <w:rsid w:val="00B93383"/>
    <w:rsid w:val="00BB28E3"/>
    <w:rsid w:val="00BC2C18"/>
    <w:rsid w:val="00BC5199"/>
    <w:rsid w:val="00BD06CE"/>
    <w:rsid w:val="00BD2BC0"/>
    <w:rsid w:val="00C0177D"/>
    <w:rsid w:val="00C14CEA"/>
    <w:rsid w:val="00C2132E"/>
    <w:rsid w:val="00C22303"/>
    <w:rsid w:val="00C3533A"/>
    <w:rsid w:val="00C4794F"/>
    <w:rsid w:val="00CA6AC2"/>
    <w:rsid w:val="00CB4A92"/>
    <w:rsid w:val="00CC2526"/>
    <w:rsid w:val="00CC4128"/>
    <w:rsid w:val="00CD1775"/>
    <w:rsid w:val="00CD7DA2"/>
    <w:rsid w:val="00CE2F63"/>
    <w:rsid w:val="00CE333B"/>
    <w:rsid w:val="00D14C84"/>
    <w:rsid w:val="00D161A3"/>
    <w:rsid w:val="00D17DF5"/>
    <w:rsid w:val="00D3540D"/>
    <w:rsid w:val="00D54327"/>
    <w:rsid w:val="00D60488"/>
    <w:rsid w:val="00D75923"/>
    <w:rsid w:val="00D7772B"/>
    <w:rsid w:val="00D82F1E"/>
    <w:rsid w:val="00D95399"/>
    <w:rsid w:val="00D95450"/>
    <w:rsid w:val="00DC61D8"/>
    <w:rsid w:val="00DD5929"/>
    <w:rsid w:val="00DE67B6"/>
    <w:rsid w:val="00DF7893"/>
    <w:rsid w:val="00DF7AB2"/>
    <w:rsid w:val="00E0274A"/>
    <w:rsid w:val="00E0648D"/>
    <w:rsid w:val="00E130FE"/>
    <w:rsid w:val="00E218CD"/>
    <w:rsid w:val="00E227DB"/>
    <w:rsid w:val="00E345AA"/>
    <w:rsid w:val="00E63217"/>
    <w:rsid w:val="00E90F76"/>
    <w:rsid w:val="00E9158F"/>
    <w:rsid w:val="00EA2BCB"/>
    <w:rsid w:val="00EA7401"/>
    <w:rsid w:val="00EB0D4D"/>
    <w:rsid w:val="00EC34A7"/>
    <w:rsid w:val="00ED50D4"/>
    <w:rsid w:val="00ED72A2"/>
    <w:rsid w:val="00EE1058"/>
    <w:rsid w:val="00EF63FC"/>
    <w:rsid w:val="00F164EE"/>
    <w:rsid w:val="00F22C16"/>
    <w:rsid w:val="00F246C1"/>
    <w:rsid w:val="00F32D1F"/>
    <w:rsid w:val="00F42283"/>
    <w:rsid w:val="00F43D66"/>
    <w:rsid w:val="00F4611E"/>
    <w:rsid w:val="00F5020C"/>
    <w:rsid w:val="00F63A33"/>
    <w:rsid w:val="00FB7571"/>
    <w:rsid w:val="00FF2A23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80299470-075D-4DC9-8538-B25375367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C19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C197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97C"/>
  </w:style>
  <w:style w:type="paragraph" w:styleId="Stopka">
    <w:name w:val="footer"/>
    <w:basedOn w:val="Normalny"/>
    <w:link w:val="Stopka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97C"/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rsid w:val="004038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85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0385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385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0385E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E0274A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31670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49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49DE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49D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1398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398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398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9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769910">
          <w:marLeft w:val="720"/>
          <w:marRight w:val="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as_radom@sw.gov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0E433-D62A-48D2-8682-2E5A4F81B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520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cp:keywords/>
  <cp:lastModifiedBy>Beata Marszałkiewicz</cp:lastModifiedBy>
  <cp:revision>12</cp:revision>
  <cp:lastPrinted>2022-05-09T08:34:00Z</cp:lastPrinted>
  <dcterms:created xsi:type="dcterms:W3CDTF">2022-02-16T13:36:00Z</dcterms:created>
  <dcterms:modified xsi:type="dcterms:W3CDTF">2026-04-22T12:38:00Z</dcterms:modified>
</cp:coreProperties>
</file>